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AF" w:rsidRPr="00051821" w:rsidRDefault="00111EAF" w:rsidP="00111EAF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111EAF" w:rsidRPr="00051821" w:rsidRDefault="00111EAF" w:rsidP="00111EA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05182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Programy nauczania i podręczniki w klasach I-III </w:t>
      </w:r>
    </w:p>
    <w:p w:rsidR="00111EAF" w:rsidRPr="00051821" w:rsidRDefault="00111EAF" w:rsidP="00111EA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05182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Społecznej Szkoły Podstawowej STO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 Kluczborku na rok szkolny </w:t>
      </w:r>
      <w:r w:rsidR="006E24B3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2016/2017</w:t>
      </w:r>
      <w:bookmarkStart w:id="0" w:name="_GoBack"/>
      <w:bookmarkEnd w:id="0"/>
    </w:p>
    <w:p w:rsidR="00111EAF" w:rsidRPr="00DF2961" w:rsidRDefault="00111EAF" w:rsidP="00111EA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hi-IN" w:bidi="hi-IN"/>
        </w:rPr>
      </w:pPr>
    </w:p>
    <w:tbl>
      <w:tblPr>
        <w:tblW w:w="0" w:type="auto"/>
        <w:tblInd w:w="-2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1416"/>
        <w:gridCol w:w="2324"/>
        <w:gridCol w:w="4395"/>
        <w:gridCol w:w="3260"/>
        <w:gridCol w:w="2368"/>
      </w:tblGrid>
      <w:tr w:rsidR="00111EAF" w:rsidRPr="00DF2961" w:rsidTr="00564B3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Numer programu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programu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i autorzy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Tytuł podręcznika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i autorzy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Numer dopuszczenia</w:t>
            </w:r>
          </w:p>
          <w:p w:rsidR="00111EAF" w:rsidRPr="00DF2961" w:rsidRDefault="00111EAF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111EAF" w:rsidRPr="004B1654" w:rsidTr="00564B3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4657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KLASA I</w:t>
            </w: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Edukacja wczesnoszkolna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Język angielski</w:t>
            </w: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Pr="00656FAE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Religia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P-STO-EW-2/2014</w:t>
            </w: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P-STO-EW-JA-2/2014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446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EW-REL-2/2013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tabs>
                <w:tab w:val="right" w:pos="4138"/>
              </w:tabs>
              <w:suppressAutoHyphens/>
              <w:snapToGrid w:val="0"/>
              <w:spacing w:after="283" w:line="100" w:lineRule="atLeast"/>
              <w:jc w:val="both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dla I etapu kształcenia „Doświadczanie świata” </w:t>
            </w:r>
            <w:r w:rsidRPr="009012DD">
              <w:rPr>
                <w:rFonts w:ascii="Times New Roman" w:eastAsia="NSimSun" w:hAnsi="Times New Roman" w:cs="Courier New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: Marzena Kędra</w:t>
            </w:r>
          </w:p>
          <w:p w:rsidR="00111EAF" w:rsidRDefault="00111EAF" w:rsidP="00564B3F">
            <w:pPr>
              <w:widowControl w:val="0"/>
              <w:tabs>
                <w:tab w:val="right" w:pos="4138"/>
              </w:tabs>
              <w:suppressAutoHyphens/>
              <w:snapToGrid w:val="0"/>
              <w:spacing w:after="283" w:line="100" w:lineRule="atLeast"/>
              <w:jc w:val="both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tabs>
                <w:tab w:val="right" w:pos="4138"/>
              </w:tabs>
              <w:suppressAutoHyphens/>
              <w:snapToGrid w:val="0"/>
              <w:spacing w:after="283" w:line="100" w:lineRule="atLeast"/>
              <w:jc w:val="both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Program nauczania języka angielskiego zgodny z nową podstawą programową dla I etapu edukacyjnego –szkoła podstawowa, klasy 1-3.</w:t>
            </w:r>
          </w:p>
          <w:p w:rsidR="00111EAF" w:rsidRPr="009012DD" w:rsidRDefault="00111EAF" w:rsidP="00564B3F">
            <w:pPr>
              <w:widowControl w:val="0"/>
              <w:tabs>
                <w:tab w:val="right" w:pos="4138"/>
              </w:tabs>
              <w:suppressAutoHyphens/>
              <w:snapToGrid w:val="0"/>
              <w:spacing w:after="283" w:line="100" w:lineRule="atLeast"/>
              <w:jc w:val="both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012DD">
              <w:rPr>
                <w:rFonts w:ascii="Times New Roman" w:eastAsia="NSimSun" w:hAnsi="Times New Roman" w:cs="Courier New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I.Strudzińska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A.Mędela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M.Kondro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E.Piotrowska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Program nauczania religii w klasach 1-3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3566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Bezpłatny podręcznik zapewniony przez MEN.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111EAF" w:rsidRPr="00335664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335664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Dotacja na podręcznik lub materiał edukacyjny do j. angielskiego;  Dotacja na materiały ćwiczeniowe.</w:t>
            </w: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</w:t>
            </w:r>
            <w:r w:rsidRPr="00971C5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Czekając na Jezusa”.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971C5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Autor</w:t>
            </w:r>
            <w:r w:rsidRPr="00C1188C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M. Wilczek, Wyd. Św. Krzyża, Opole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F" w:rsidRPr="005F78B4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  <w:p w:rsidR="00111EAF" w:rsidRPr="005F78B4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78B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  <w:p w:rsidR="00111EAF" w:rsidRPr="005F78B4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724/1/2014 </w:t>
            </w:r>
          </w:p>
          <w:p w:rsidR="00111EAF" w:rsidRPr="00D16F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78B4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</w:t>
            </w:r>
          </w:p>
          <w:p w:rsidR="00111EAF" w:rsidRPr="00D16F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16F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16F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     637/1/2013/2014</w:t>
            </w:r>
          </w:p>
          <w:p w:rsidR="00111EAF" w:rsidRPr="00D16F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16F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404/2013</w:t>
            </w:r>
          </w:p>
        </w:tc>
      </w:tr>
      <w:tr w:rsidR="00111EAF" w:rsidRPr="00D16FAF" w:rsidTr="00564B3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44657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4657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KLASA II</w:t>
            </w: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Edukacja wczesnoszkolna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Język angielski</w:t>
            </w: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Pr="00656FAE" w:rsidRDefault="00111EAF" w:rsidP="00564B3F">
            <w:pP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Religia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P-STO-EW- 2/2014</w:t>
            </w: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P-STO-EW-JA-2/2014</w:t>
            </w: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P-STO-EW-REL-2/2013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tabs>
                <w:tab w:val="right" w:pos="4138"/>
              </w:tabs>
              <w:suppressAutoHyphens/>
              <w:snapToGrid w:val="0"/>
              <w:spacing w:after="283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Program nauczania dla I etapu kształcenia „Doświadczanie świata” </w:t>
            </w:r>
            <w:r w:rsidRPr="009012D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Marzena Kędra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9012DD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Program nauczania języka angielskiego zgodny z nową podstawą programową dla I etapu edukacyjnego - szkoła podstawowa, klasy1-3</w:t>
            </w:r>
          </w:p>
          <w:p w:rsidR="00111EAF" w:rsidRPr="009012DD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012DD">
              <w:rPr>
                <w:rFonts w:ascii="Times New Roman" w:eastAsia="NSimSun" w:hAnsi="Times New Roman" w:cs="Courier New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I.Strudzińska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A.Mędela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M.Kondro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E.Piotrowska</w:t>
            </w:r>
            <w:proofErr w:type="spellEnd"/>
            <w:r w:rsidRPr="009012DD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„W drodze na spotkanie z Panem                                  w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Eucharystii”, </w:t>
            </w:r>
            <w:r w:rsidRPr="00C1188C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K. Matysek, Wyd. Św.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Krzyża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,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Opole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Bezpłatny podręcznik zapewniony  przez MEN.</w:t>
            </w: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335664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Dotacja na podręcznik lub materiał edukacyjny do j. angielskiego;  Dotacja na materiały ćwiczeniowe.</w:t>
            </w: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</w:t>
            </w:r>
            <w:r w:rsidRPr="002B51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Poznajemy naszego Boga”</w:t>
            </w: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Autor: M. Wilczek </w:t>
            </w:r>
          </w:p>
          <w:p w:rsidR="00111EAF" w:rsidRPr="00DF2961" w:rsidRDefault="00111EAF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Wyd. Św. Krzyża, Opole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724/1/2014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196938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196938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196938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673/2/2015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196938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196938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196938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488/2014</w:t>
            </w:r>
          </w:p>
        </w:tc>
      </w:tr>
      <w:tr w:rsidR="00111EAF" w:rsidRPr="006E24B3" w:rsidTr="00564B3F">
        <w:trPr>
          <w:trHeight w:val="8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ń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44657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657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KLASA III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Edukacja wczesnoszkolna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tabs>
                <w:tab w:val="left" w:pos="1215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Język angielski</w:t>
            </w:r>
          </w:p>
          <w:p w:rsidR="00111EAF" w:rsidRDefault="00111EAF" w:rsidP="00564B3F">
            <w:pPr>
              <w:tabs>
                <w:tab w:val="left" w:pos="1215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ab/>
            </w:r>
          </w:p>
          <w:p w:rsidR="00111EAF" w:rsidRDefault="00111EAF" w:rsidP="00564B3F">
            <w:pPr>
              <w:tabs>
                <w:tab w:val="left" w:pos="1215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  <w:p w:rsidR="00111EAF" w:rsidRPr="0044657F" w:rsidRDefault="00111EAF" w:rsidP="00564B3F">
            <w:pPr>
              <w:tabs>
                <w:tab w:val="left" w:pos="1215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Religia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446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P-STO-EW-1/2009</w:t>
            </w: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446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P-STO-EW-JA-1/2009</w:t>
            </w: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8446B7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446B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P-STO-EW-REL-1/2009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Default="00111EAF" w:rsidP="00564B3F">
            <w:pPr>
              <w:widowControl w:val="0"/>
              <w:tabs>
                <w:tab w:val="right" w:pos="4138"/>
              </w:tabs>
              <w:suppressAutoHyphens/>
              <w:snapToGrid w:val="0"/>
              <w:spacing w:after="283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Program „Szkoła na miarę", Nowa Era</w:t>
            </w:r>
            <w:r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C1188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Teresa Janicka- Panek</w:t>
            </w:r>
          </w:p>
          <w:p w:rsidR="00111EAF" w:rsidRPr="00985ABD" w:rsidRDefault="00111EAF" w:rsidP="00564B3F">
            <w:pPr>
              <w:widowControl w:val="0"/>
              <w:tabs>
                <w:tab w:val="right" w:pos="4138"/>
              </w:tabs>
              <w:suppressAutoHyphens/>
              <w:snapToGrid w:val="0"/>
              <w:spacing w:after="283" w:line="100" w:lineRule="atLeast"/>
              <w:jc w:val="both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9012DD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języka angielskiego zgodny z nową podstawą programową dla I etapu edukacyjnego. Szkoła podstawowa, klasy 1 – 3.  </w:t>
            </w:r>
          </w:p>
          <w:p w:rsidR="00111EAF" w:rsidRPr="009012DD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      </w:t>
            </w:r>
          </w:p>
          <w:p w:rsidR="00111EAF" w:rsidRPr="009012DD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012DD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I. </w:t>
            </w:r>
            <w:proofErr w:type="spellStart"/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Strudzińska</w:t>
            </w:r>
            <w:proofErr w:type="spellEnd"/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, A. </w:t>
            </w:r>
            <w:proofErr w:type="spellStart"/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Mędela</w:t>
            </w:r>
            <w:proofErr w:type="spellEnd"/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, M. </w:t>
            </w:r>
            <w:proofErr w:type="spellStart"/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Kondro</w:t>
            </w:r>
            <w:proofErr w:type="spellEnd"/>
            <w:r w:rsidRPr="009012DD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, E. Piotrowska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„W drodze na spotkanie z Panem                                  w Eucharystii”, </w:t>
            </w:r>
            <w:r w:rsidRPr="00C1188C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K. Matysek, Wyd. Św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Krzyża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,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Opole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>Pakiet „</w:t>
            </w:r>
            <w:r w:rsidRPr="002B5167">
              <w:rPr>
                <w:rFonts w:ascii="Times New Roman" w:eastAsia="NSimSun" w:hAnsi="Times New Roman" w:cs="Courier New"/>
                <w:b/>
                <w:color w:val="000000"/>
                <w:kern w:val="1"/>
                <w:sz w:val="20"/>
                <w:szCs w:val="20"/>
                <w:lang w:eastAsia="hi-IN" w:bidi="hi-IN"/>
              </w:rPr>
              <w:t>Elementarz XXI wieku”</w:t>
            </w:r>
            <w:r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eastAsia="hi-IN" w:bidi="hi-IN"/>
              </w:rPr>
              <w:t xml:space="preserve"> Nowa Era, Autorzy: E. Hryszkiewicz,             B. Stępień</w:t>
            </w: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N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N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364697" w:rsidRDefault="00111EAF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36469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E.Papiol,M.Toth</w:t>
            </w:r>
            <w:proofErr w:type="spellEnd"/>
            <w:r w:rsidRPr="0036469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36469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M.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Kondro</w:t>
            </w:r>
            <w:r w:rsidRPr="0036469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„</w:t>
            </w:r>
            <w:r w:rsidRPr="0036469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Bugs</w:t>
            </w:r>
            <w:proofErr w:type="spellEnd"/>
            <w:r w:rsidRPr="0036469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 xml:space="preserve"> World 3”</w:t>
            </w: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(podręcznik + ćwiczenia)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wyd. Macmillan</w:t>
            </w: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111EAF" w:rsidRPr="00DF2961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,,</w:t>
            </w:r>
            <w:r w:rsidRPr="002B5167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Spotkanie z Jezusem w Eucharystii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”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wyd. Św. Krzyża, Opole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NSimSun" w:hAnsi="Times New Roman" w:cs="Courier New"/>
                <w:kern w:val="1"/>
                <w:sz w:val="20"/>
                <w:szCs w:val="20"/>
                <w:lang w:val="en-US" w:eastAsia="hi-IN" w:bidi="hi-IN"/>
              </w:rPr>
            </w:pPr>
            <w:r w:rsidRPr="002504F3">
              <w:rPr>
                <w:rFonts w:ascii="Times New Roman" w:eastAsia="NSimSun" w:hAnsi="Times New Roman" w:cs="Courier New"/>
                <w:kern w:val="1"/>
                <w:sz w:val="20"/>
                <w:szCs w:val="20"/>
                <w:lang w:val="en-US" w:eastAsia="hi-IN" w:bidi="hi-IN"/>
              </w:rPr>
              <w:t xml:space="preserve"> I semester  404/5/2014</w:t>
            </w: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2504F3">
              <w:rPr>
                <w:rFonts w:ascii="Times New Roman" w:eastAsia="NSimSun" w:hAnsi="Times New Roman" w:cs="Courier New"/>
                <w:kern w:val="1"/>
                <w:sz w:val="20"/>
                <w:szCs w:val="20"/>
                <w:lang w:val="en-US" w:eastAsia="hi-IN" w:bidi="hi-IN"/>
              </w:rPr>
              <w:t xml:space="preserve"> II semester  404/6/2014</w:t>
            </w: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NSimSun" w:hAnsi="Times New Roman" w:cs="Courier New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2504F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30/3/2011</w:t>
            </w: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</w:p>
          <w:p w:rsidR="00111EAF" w:rsidRPr="002504F3" w:rsidRDefault="00111EAF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r w:rsidRPr="002504F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747D/07/I</w:t>
            </w:r>
          </w:p>
        </w:tc>
      </w:tr>
    </w:tbl>
    <w:p w:rsidR="00365303" w:rsidRPr="00111EAF" w:rsidRDefault="00365303">
      <w:pPr>
        <w:rPr>
          <w:lang w:val="en-US"/>
        </w:rPr>
      </w:pPr>
    </w:p>
    <w:sectPr w:rsidR="00365303" w:rsidRPr="00111EAF" w:rsidSect="00111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48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1EAF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24B3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2D48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4</cp:revision>
  <dcterms:created xsi:type="dcterms:W3CDTF">2015-06-23T15:20:00Z</dcterms:created>
  <dcterms:modified xsi:type="dcterms:W3CDTF">2016-09-17T12:01:00Z</dcterms:modified>
</cp:coreProperties>
</file>